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中国美术家协会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  <w:t>“新时代青年美术人才培养计划——陶瓷100”项目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color w:val="auto"/>
          <w:spacing w:val="-2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  <w:t>报名（推荐）表</w:t>
      </w:r>
    </w:p>
    <w:p>
      <w:pPr>
        <w:widowControl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（此表复印有效）</w:t>
      </w: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t xml:space="preserve">申报方向：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t xml:space="preserve">陶瓷艺术设计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t xml:space="preserve">陶瓷形态塑造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28"/>
          <w:szCs w:val="28"/>
          <w:highlight w:val="none"/>
          <w:lang w:val="en-US" w:eastAsia="zh-CN" w:bidi="ar"/>
        </w:rPr>
        <w:t>陶瓷装饰绘画</w:t>
      </w:r>
    </w:p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52"/>
        <w:gridCol w:w="1003"/>
        <w:gridCol w:w="1825"/>
        <w:gridCol w:w="656"/>
        <w:gridCol w:w="261"/>
        <w:gridCol w:w="107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名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以身份证为准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0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30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联系电话（手机）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  箱</w:t>
            </w:r>
          </w:p>
        </w:tc>
        <w:tc>
          <w:tcPr>
            <w:tcW w:w="30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详细地址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省      市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个人简历（从高中至今）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代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学校或单位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专业或工作内容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所获学历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年至   年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年至   年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年至   年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年至   年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年至   年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参展情况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参展年代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展览名称（全称）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作品名称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所获奖项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是否合作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发表年代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论文题目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刊物名称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 类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其他获奖或取得荣誉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推荐专家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pStyle w:val="3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pStyle w:val="3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3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572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推荐单位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申报人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意见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签名：           （盖章）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备注：另附8—10张个人原创作品照片（注明名称、尺寸、材质、创作年月）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ODAyZTQwYTNlMzdiNjY3MjUzYmVkOGFlY2NiMDgifQ=="/>
  </w:docVars>
  <w:rsids>
    <w:rsidRoot w:val="00000000"/>
    <w:rsid w:val="5ED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yao</dc:creator>
  <cp:lastModifiedBy>L</cp:lastModifiedBy>
  <dcterms:modified xsi:type="dcterms:W3CDTF">2024-04-02T08:54:15Z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FD3CC4556B4C4F0D8D36780438EA36FA_12</vt:lpwstr>
  </property>
</Properties>
</file>