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全国第九届篆刻作品展览线上报名指南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注意事项：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1.请使用PC端（电脑端）网页浏览器进行报名。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2.报名采用实名制，请使用身份证所注姓名填报。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3.手机号须为报名人身份证注册号码。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4.印屏作品整体图片1张。</w:t>
      </w:r>
      <w:r>
        <w:rPr>
          <w:rFonts w:hint="eastAsia"/>
          <w:sz w:val="28"/>
          <w:szCs w:val="28"/>
          <w:lang w:val="en-US" w:eastAsia="zh-Hans"/>
        </w:rPr>
        <w:t>局部</w:t>
      </w:r>
      <w:r>
        <w:rPr>
          <w:rFonts w:hint="eastAsia"/>
          <w:sz w:val="28"/>
          <w:szCs w:val="28"/>
          <w:lang w:val="en-US" w:eastAsia="zh-CN"/>
        </w:rPr>
        <w:t>图</w:t>
      </w:r>
      <w:r>
        <w:rPr>
          <w:rFonts w:hint="eastAsia"/>
          <w:sz w:val="28"/>
          <w:szCs w:val="28"/>
          <w:lang w:val="en-US" w:eastAsia="zh-Hans"/>
        </w:rPr>
        <w:t>若干张</w:t>
      </w:r>
      <w:r>
        <w:rPr>
          <w:rFonts w:hint="default"/>
          <w:sz w:val="28"/>
          <w:szCs w:val="28"/>
          <w:lang w:eastAsia="zh-Hans"/>
        </w:rPr>
        <w:t>，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应包括：题款、每方印拓、每方边款各1张。图片格式为JPEG，文件大小3-5M之间用以上传。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5.《疑难用字表》（手写纸质）、《会员证》（如有）等文件可提前拍照或扫描用以上传。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第一步：搜索“中国书法家协会”网站：</w:t>
      </w:r>
      <w:r>
        <w:rPr>
          <w:rFonts w:hint="eastAsia"/>
          <w:color w:val="0000FF"/>
          <w:sz w:val="28"/>
          <w:szCs w:val="28"/>
          <w:u w:val="single"/>
          <w:lang w:val="en-US" w:eastAsia="zh-Hans"/>
        </w:rPr>
        <w:fldChar w:fldCharType="begin"/>
      </w:r>
      <w:r>
        <w:rPr>
          <w:rFonts w:hint="eastAsia"/>
          <w:color w:val="0000FF"/>
          <w:sz w:val="28"/>
          <w:szCs w:val="28"/>
          <w:u w:val="single"/>
          <w:lang w:val="en-US" w:eastAsia="zh-Hans"/>
        </w:rPr>
        <w:instrText xml:space="preserve"> HYPERLINK "http://www.cca1981.org.cn" </w:instrText>
      </w:r>
      <w:r>
        <w:rPr>
          <w:rFonts w:hint="eastAsia"/>
          <w:color w:val="0000FF"/>
          <w:sz w:val="28"/>
          <w:szCs w:val="28"/>
          <w:u w:val="single"/>
          <w:lang w:val="en-US" w:eastAsia="zh-Hans"/>
        </w:rPr>
        <w:fldChar w:fldCharType="separate"/>
      </w:r>
      <w:r>
        <w:rPr>
          <w:rStyle w:val="3"/>
          <w:rFonts w:hint="eastAsia"/>
          <w:color w:val="0000FF"/>
          <w:sz w:val="28"/>
          <w:szCs w:val="28"/>
          <w:lang w:val="en-US" w:eastAsia="zh-Hans"/>
        </w:rPr>
        <w:t>http://www.cca1981.org.cn</w:t>
      </w:r>
      <w:r>
        <w:rPr>
          <w:rFonts w:hint="eastAsia"/>
          <w:color w:val="0000FF"/>
          <w:sz w:val="28"/>
          <w:szCs w:val="28"/>
          <w:u w:val="single"/>
          <w:lang w:val="en-US" w:eastAsia="zh-Hans"/>
        </w:rPr>
        <w:fldChar w:fldCharType="end"/>
      </w:r>
      <w:r>
        <w:rPr>
          <w:rFonts w:hint="eastAsia"/>
          <w:sz w:val="28"/>
          <w:szCs w:val="28"/>
          <w:lang w:val="en-US" w:eastAsia="zh-Hans"/>
        </w:rPr>
        <w:t>找到对应报名公告，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或通过“书法</w:t>
      </w:r>
      <w:r>
        <w:rPr>
          <w:rFonts w:hint="default"/>
          <w:sz w:val="28"/>
          <w:szCs w:val="28"/>
          <w:lang w:eastAsia="zh-Hans"/>
        </w:rPr>
        <w:t>TV</w:t>
      </w:r>
      <w:r>
        <w:rPr>
          <w:rFonts w:hint="eastAsia"/>
          <w:sz w:val="28"/>
          <w:szCs w:val="28"/>
          <w:lang w:eastAsia="zh-Hans"/>
        </w:rPr>
        <w:t>”</w:t>
      </w:r>
      <w:r>
        <w:rPr>
          <w:rFonts w:hint="eastAsia"/>
          <w:sz w:val="28"/>
          <w:szCs w:val="28"/>
          <w:lang w:val="en-US" w:eastAsia="zh-Hans"/>
        </w:rPr>
        <w:t>网http://zgsftv.com/web/discover/activity_detail?activity_id=30进入报名注册页面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4852670" cy="3499485"/>
            <wp:effectExtent l="0" t="0" r="24130" b="5715"/>
            <wp:docPr id="7" name="图片 7" descr="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改1"/>
                    <pic:cNvPicPr>
                      <a:picLocks noChangeAspect="1"/>
                    </pic:cNvPicPr>
                  </pic:nvPicPr>
                  <pic:blipFill>
                    <a:blip r:embed="rId4"/>
                    <a:srcRect l="22360" r="4336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4956810" cy="3368675"/>
            <wp:effectExtent l="0" t="0" r="21590" b="9525"/>
            <wp:docPr id="17" name="图片 17" descr="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改2"/>
                    <pic:cNvPicPr>
                      <a:picLocks noChangeAspect="1"/>
                    </pic:cNvPicPr>
                  </pic:nvPicPr>
                  <pic:blipFill>
                    <a:blip r:embed="rId5"/>
                    <a:srcRect r="6992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第二步：进入注册页面，可以选择手机号码或邮箱注册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4993005" cy="3509010"/>
            <wp:effectExtent l="0" t="0" r="10795" b="21590"/>
            <wp:docPr id="18" name="图片 18" descr="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改3"/>
                    <pic:cNvPicPr>
                      <a:picLocks noChangeAspect="1"/>
                    </pic:cNvPicPr>
                  </pic:nvPicPr>
                  <pic:blipFill>
                    <a:blip r:embed="rId6"/>
                    <a:srcRect r="15004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第三步：注册完成后，进行登录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4947920" cy="3491230"/>
            <wp:effectExtent l="0" t="0" r="5080" b="13970"/>
            <wp:docPr id="19" name="图片 19" descr="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改4"/>
                    <pic:cNvPicPr>
                      <a:picLocks noChangeAspect="1"/>
                    </pic:cNvPicPr>
                  </pic:nvPicPr>
                  <pic:blipFill>
                    <a:blip r:embed="rId7"/>
                    <a:srcRect r="16685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第四步：登录成功后，点击“全国第九届篆刻作品展览征稿报名”栏。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进入报名界面，浏览征稿启事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5459095" cy="3891280"/>
            <wp:effectExtent l="0" t="0" r="1905" b="20320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8"/>
                    <a:srcRect r="25591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highlight w:val="yellow"/>
          <w:lang w:eastAsia="zh-Hans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highlight w:val="none"/>
          <w:lang w:val="en-US" w:eastAsia="zh-Hans"/>
        </w:rPr>
        <w:t>第五步：下载《疑难用字表》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5381625" cy="3524885"/>
            <wp:effectExtent l="0" t="0" r="3175" b="571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9"/>
                    <a:srcRect r="25611" b="982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第六步：点击“立即报名”，进入报名界面</w:t>
      </w: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5302250" cy="3528695"/>
            <wp:effectExtent l="0" t="0" r="6350" b="1905"/>
            <wp:docPr id="22" name="图片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"/>
                    <pic:cNvPicPr>
                      <a:picLocks noChangeAspect="1"/>
                    </pic:cNvPicPr>
                  </pic:nvPicPr>
                  <pic:blipFill>
                    <a:blip r:embed="rId10"/>
                    <a:srcRect r="20027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第七步：点击“添加其他人员报名信息”，开始报名</w:t>
      </w: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6168390" cy="3518535"/>
            <wp:effectExtent l="0" t="0" r="3810" b="12065"/>
            <wp:docPr id="23" name="图片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"/>
                    <pic:cNvPicPr>
                      <a:picLocks noChangeAspect="1"/>
                    </pic:cNvPicPr>
                  </pic:nvPicPr>
                  <pic:blipFill>
                    <a:blip r:embed="rId11"/>
                    <a:srcRect r="6963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第八步：按照页面提示，填写个人信息，标注“</w:t>
      </w:r>
      <w:r>
        <w:rPr>
          <w:rFonts w:hint="default"/>
          <w:sz w:val="28"/>
          <w:szCs w:val="28"/>
          <w:lang w:eastAsia="zh-Hans"/>
        </w:rPr>
        <w:t>*</w:t>
      </w:r>
      <w:r>
        <w:rPr>
          <w:rFonts w:hint="eastAsia"/>
          <w:sz w:val="28"/>
          <w:szCs w:val="28"/>
          <w:lang w:eastAsia="zh-Hans"/>
        </w:rPr>
        <w:t>”</w:t>
      </w:r>
      <w:r>
        <w:rPr>
          <w:rFonts w:hint="eastAsia"/>
          <w:sz w:val="28"/>
          <w:szCs w:val="28"/>
          <w:lang w:val="en-US" w:eastAsia="zh-Hans"/>
        </w:rPr>
        <w:t>必填项</w:t>
      </w: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5819775" cy="3513455"/>
            <wp:effectExtent l="0" t="0" r="22225" b="17145"/>
            <wp:docPr id="24" name="图片 24" descr="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改5"/>
                    <pic:cNvPicPr>
                      <a:picLocks noChangeAspect="1"/>
                    </pic:cNvPicPr>
                  </pic:nvPicPr>
                  <pic:blipFill>
                    <a:blip r:embed="rId12"/>
                    <a:srcRect r="1218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6211570" cy="3778885"/>
            <wp:effectExtent l="0" t="0" r="11430" b="5715"/>
            <wp:docPr id="25" name="图片 25" descr="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改6"/>
                    <pic:cNvPicPr>
                      <a:picLocks noChangeAspect="1"/>
                    </pic:cNvPicPr>
                  </pic:nvPicPr>
                  <pic:blipFill>
                    <a:blip r:embed="rId13"/>
                    <a:srcRect r="249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6481445" cy="3750310"/>
            <wp:effectExtent l="0" t="0" r="20955" b="8890"/>
            <wp:docPr id="26" name="图片 26" descr="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改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6623685" cy="3825240"/>
            <wp:effectExtent l="0" t="0" r="5715" b="10160"/>
            <wp:docPr id="27" name="图片 27" descr="改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改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第九步：点击“添加”，进入确认界面</w:t>
      </w: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6614795" cy="3521075"/>
            <wp:effectExtent l="0" t="0" r="14605" b="9525"/>
            <wp:docPr id="28" name="图片 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第十步：点击“确认报名”，报名成功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6630035" cy="3521075"/>
            <wp:effectExtent l="0" t="0" r="24765" b="9525"/>
            <wp:docPr id="29" name="图片 2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第十一步：点击个人账号信息栏，下拉栏中点击“个人中心”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6622415" cy="3508375"/>
            <wp:effectExtent l="0" t="0" r="6985" b="22225"/>
            <wp:docPr id="30" name="图片 3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第十二步：点击“报名记录”，查验个人报名信息</w:t>
      </w: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6073140" cy="3507105"/>
            <wp:effectExtent l="0" t="0" r="22860" b="23495"/>
            <wp:docPr id="31" name="图片 3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4"/>
                    <pic:cNvPicPr>
                      <a:picLocks noChangeAspect="1"/>
                    </pic:cNvPicPr>
                  </pic:nvPicPr>
                  <pic:blipFill>
                    <a:blip r:embed="rId19"/>
                    <a:srcRect l="8601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Hans"/>
        </w:rPr>
      </w:pPr>
    </w:p>
    <w:p>
      <w:pPr>
        <w:jc w:val="both"/>
        <w:rPr>
          <w:rFonts w:hint="eastAsia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第十三步：报名信息查看此处，报名流程完成，确认无误后，退出登录。</w:t>
      </w:r>
    </w:p>
    <w:p>
      <w:pPr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6630035" cy="3526155"/>
            <wp:effectExtent l="0" t="0" r="24765" b="4445"/>
            <wp:docPr id="32" name="图片 3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2ZDc4OGUyZThkNWFhMTk3NzcwMDhhNjg5Yzc1NmYifQ=="/>
  </w:docVars>
  <w:rsids>
    <w:rsidRoot w:val="7A7226F2"/>
    <w:rsid w:val="0B82318F"/>
    <w:rsid w:val="0C1A3F06"/>
    <w:rsid w:val="1283436C"/>
    <w:rsid w:val="1CB33AD0"/>
    <w:rsid w:val="25465472"/>
    <w:rsid w:val="367155F0"/>
    <w:rsid w:val="36DE3B94"/>
    <w:rsid w:val="383D2024"/>
    <w:rsid w:val="3B4957A9"/>
    <w:rsid w:val="3FBD21B9"/>
    <w:rsid w:val="3FE61943"/>
    <w:rsid w:val="3FEF161A"/>
    <w:rsid w:val="42227637"/>
    <w:rsid w:val="43D91D25"/>
    <w:rsid w:val="46FF179D"/>
    <w:rsid w:val="4E5B79A0"/>
    <w:rsid w:val="4F2F145C"/>
    <w:rsid w:val="5C4C1E77"/>
    <w:rsid w:val="5EEBAED2"/>
    <w:rsid w:val="5FCE3E5E"/>
    <w:rsid w:val="6D033285"/>
    <w:rsid w:val="6E257B23"/>
    <w:rsid w:val="6E9B65DA"/>
    <w:rsid w:val="6F737DCA"/>
    <w:rsid w:val="6F7A063F"/>
    <w:rsid w:val="72EA74EB"/>
    <w:rsid w:val="77DFE3F6"/>
    <w:rsid w:val="79AD76D8"/>
    <w:rsid w:val="7A7226F2"/>
    <w:rsid w:val="7A8E3114"/>
    <w:rsid w:val="7BEB39F2"/>
    <w:rsid w:val="7BFD9C67"/>
    <w:rsid w:val="7CEF8BE9"/>
    <w:rsid w:val="7D381048"/>
    <w:rsid w:val="7DD70C47"/>
    <w:rsid w:val="7F7E40E8"/>
    <w:rsid w:val="7FBB8C80"/>
    <w:rsid w:val="7FF08E8E"/>
    <w:rsid w:val="AFFB1637"/>
    <w:rsid w:val="BEBB5591"/>
    <w:rsid w:val="BF3B8020"/>
    <w:rsid w:val="D37F8A63"/>
    <w:rsid w:val="D74E0C9C"/>
    <w:rsid w:val="DE0F153D"/>
    <w:rsid w:val="DFEEDE58"/>
    <w:rsid w:val="E2BE5481"/>
    <w:rsid w:val="E70571ED"/>
    <w:rsid w:val="E7E8ECC1"/>
    <w:rsid w:val="EBEF7A5A"/>
    <w:rsid w:val="F6BAA644"/>
    <w:rsid w:val="FDFD999C"/>
    <w:rsid w:val="FDFFBB16"/>
    <w:rsid w:val="FFB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501</Words>
  <Characters>598</Characters>
  <Lines>0</Lines>
  <Paragraphs>0</Paragraphs>
  <ScaleCrop>false</ScaleCrop>
  <LinksUpToDate>false</LinksUpToDate>
  <CharactersWithSpaces>598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2022-10-28T19:55:00Z</dcterms:created>
  <dc:creator>imacpro</dc:creator>
  <cp:lastModifiedBy>macbookpro</cp:lastModifiedBy>
  <cp:lastPrinted>2022-10-29T02:32:00Z</cp:lastPrinted>
  <dcterms:modified xsi:type="dcterms:W3CDTF">2022-10-28T10:48:00Z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  <property fmtid="{D5CDD505-2E9C-101B-9397-08002B2CF9AE}" pid="3" name="ICV">
    <vt:lpwstr>B32B26B460734CA4B4C2358E416DCD2E</vt:lpwstr>
  </property>
</Properties>
</file>